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7777B4">
        <w:rPr>
          <w:b/>
          <w:bCs/>
          <w:lang w:val="ru-RU" w:eastAsia="bg-BG"/>
        </w:rPr>
        <w:t xml:space="preserve"> 224</w:t>
      </w:r>
      <w:r w:rsidR="00585963">
        <w:rPr>
          <w:b/>
          <w:bCs/>
          <w:lang w:val="bg-BG" w:eastAsia="bg-BG"/>
        </w:rPr>
        <w:t xml:space="preserve"> от </w:t>
      </w:r>
      <w:r w:rsidR="00FE0DCD">
        <w:rPr>
          <w:b/>
          <w:bCs/>
          <w:lang w:val="bg-BG" w:eastAsia="bg-BG"/>
        </w:rPr>
        <w:t xml:space="preserve">01.03.2024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7777B4" w:rsidRPr="007777B4" w:rsidRDefault="007777B4" w:rsidP="007777B4">
      <w:pPr>
        <w:ind w:firstLine="720"/>
        <w:jc w:val="both"/>
        <w:rPr>
          <w:lang w:val="bg-BG"/>
        </w:rPr>
      </w:pPr>
      <w:r w:rsidRPr="007777B4">
        <w:rPr>
          <w:lang w:val="bg-BG"/>
        </w:rPr>
        <w:t xml:space="preserve">Подробен устройствен план (ПУП) – План за застрояване (ПЗ) за ПИ 16376.137.54 по КККР на с. Горна Росица, Община Севлиево, изработен на основание чл. 134, ал. 1, т. 1 и ал. 3 от ЗУТ във връзка с чл. 110, ал. 1, т. 3 от ЗУТ </w:t>
      </w:r>
      <w:r w:rsidRPr="007777B4">
        <w:rPr>
          <w:rFonts w:eastAsia="Calibri"/>
          <w:lang w:val="bg-BG" w:eastAsia="bg-BG"/>
        </w:rPr>
        <w:t>със съдържание</w:t>
      </w:r>
      <w:r w:rsidRPr="007777B4">
        <w:rPr>
          <w:lang w:val="bg-BG"/>
        </w:rPr>
        <w:t>:</w:t>
      </w:r>
    </w:p>
    <w:p w:rsidR="007777B4" w:rsidRPr="007777B4" w:rsidRDefault="007777B4" w:rsidP="007777B4">
      <w:pPr>
        <w:jc w:val="both"/>
        <w:rPr>
          <w:rFonts w:eastAsia="Calibri"/>
          <w:b/>
          <w:lang w:val="bg-BG"/>
        </w:rPr>
      </w:pPr>
      <w:r w:rsidRPr="007777B4">
        <w:rPr>
          <w:rFonts w:eastAsia="Calibri"/>
          <w:b/>
          <w:lang w:val="bg-BG"/>
        </w:rPr>
        <w:t xml:space="preserve">            ПЛАН ЗА ЗАСТРОЯВАНЕ (ПЗ):</w:t>
      </w:r>
    </w:p>
    <w:p w:rsidR="007777B4" w:rsidRPr="007777B4" w:rsidRDefault="007777B4" w:rsidP="007777B4">
      <w:pPr>
        <w:jc w:val="both"/>
        <w:rPr>
          <w:rFonts w:eastAsia="Calibri"/>
          <w:lang w:val="bg-BG" w:eastAsia="bg-BG"/>
        </w:rPr>
      </w:pPr>
      <w:r w:rsidRPr="007777B4">
        <w:rPr>
          <w:rFonts w:eastAsia="Calibri"/>
          <w:lang w:val="bg-BG" w:eastAsia="bg-BG"/>
        </w:rPr>
        <w:tab/>
        <w:t xml:space="preserve">ПИ </w:t>
      </w:r>
      <w:r w:rsidRPr="007777B4">
        <w:rPr>
          <w:lang w:val="bg-BG"/>
        </w:rPr>
        <w:t xml:space="preserve">16376.137.54 по КККР на с. Горна Росица, Община Севлиево, </w:t>
      </w:r>
      <w:r w:rsidRPr="007777B4">
        <w:rPr>
          <w:rFonts w:eastAsia="Calibri"/>
          <w:lang w:val="bg-BG" w:eastAsia="bg-BG"/>
        </w:rPr>
        <w:t>получава отреждане „за производствена и складова дейност и енергопроизводство“ в предимно-производствена устройствена зона – „</w:t>
      </w:r>
      <w:proofErr w:type="spellStart"/>
      <w:r w:rsidRPr="007777B4">
        <w:rPr>
          <w:rFonts w:eastAsia="Calibri"/>
          <w:lang w:val="bg-BG" w:eastAsia="bg-BG"/>
        </w:rPr>
        <w:t>Пп</w:t>
      </w:r>
      <w:proofErr w:type="spellEnd"/>
      <w:r w:rsidRPr="007777B4">
        <w:rPr>
          <w:rFonts w:eastAsia="Calibri"/>
          <w:lang w:val="bg-BG" w:eastAsia="bg-BG"/>
        </w:rPr>
        <w:t>“ – при следните устройствени показатели:</w:t>
      </w:r>
    </w:p>
    <w:p w:rsidR="007777B4" w:rsidRPr="007777B4" w:rsidRDefault="007777B4" w:rsidP="007777B4">
      <w:pPr>
        <w:jc w:val="both"/>
        <w:rPr>
          <w:rFonts w:eastAsia="Calibri"/>
          <w:lang w:val="bg-BG" w:eastAsia="bg-BG"/>
        </w:rPr>
      </w:pPr>
      <w:r w:rsidRPr="007777B4">
        <w:rPr>
          <w:rFonts w:eastAsia="Calibri"/>
          <w:lang w:val="bg-BG" w:eastAsia="bg-BG"/>
        </w:rPr>
        <w:t xml:space="preserve">             - </w:t>
      </w:r>
      <w:r w:rsidRPr="007777B4">
        <w:rPr>
          <w:rFonts w:eastAsia="Calibri"/>
          <w:b/>
          <w:lang w:val="bg-BG" w:eastAsia="bg-BG"/>
        </w:rPr>
        <w:t>Начин на застрояване</w:t>
      </w:r>
      <w:r w:rsidRPr="007777B4">
        <w:rPr>
          <w:rFonts w:eastAsia="Calibri"/>
          <w:lang w:val="bg-BG" w:eastAsia="bg-BG"/>
        </w:rPr>
        <w:t xml:space="preserve"> – свободно;</w:t>
      </w:r>
    </w:p>
    <w:p w:rsidR="007777B4" w:rsidRPr="007777B4" w:rsidRDefault="007777B4" w:rsidP="007777B4">
      <w:pPr>
        <w:jc w:val="both"/>
        <w:rPr>
          <w:rFonts w:eastAsia="Calibri"/>
          <w:lang w:val="bg-BG" w:eastAsia="bg-BG"/>
        </w:rPr>
      </w:pPr>
      <w:r w:rsidRPr="007777B4">
        <w:rPr>
          <w:rFonts w:eastAsia="Calibri"/>
          <w:lang w:val="bg-BG" w:eastAsia="bg-BG"/>
        </w:rPr>
        <w:t xml:space="preserve">             - </w:t>
      </w:r>
      <w:r w:rsidRPr="007777B4">
        <w:rPr>
          <w:rFonts w:eastAsia="Calibri"/>
          <w:b/>
          <w:lang w:val="bg-BG" w:eastAsia="bg-BG"/>
        </w:rPr>
        <w:t xml:space="preserve">Характер на застрояване </w:t>
      </w:r>
      <w:r w:rsidRPr="007777B4">
        <w:rPr>
          <w:rFonts w:eastAsia="Calibri"/>
          <w:lang w:val="bg-BG" w:eastAsia="bg-BG"/>
        </w:rPr>
        <w:t>– ниско, с височина до 10м;</w:t>
      </w:r>
    </w:p>
    <w:p w:rsidR="007777B4" w:rsidRPr="007777B4" w:rsidRDefault="007777B4" w:rsidP="007777B4">
      <w:pPr>
        <w:jc w:val="both"/>
        <w:rPr>
          <w:rFonts w:eastAsia="Calibri"/>
          <w:lang w:val="bg-BG" w:eastAsia="bg-BG"/>
        </w:rPr>
      </w:pPr>
      <w:r w:rsidRPr="007777B4">
        <w:rPr>
          <w:rFonts w:eastAsia="Calibri"/>
          <w:lang w:val="bg-BG" w:eastAsia="bg-BG"/>
        </w:rPr>
        <w:t xml:space="preserve">             - </w:t>
      </w:r>
      <w:r w:rsidRPr="007777B4">
        <w:rPr>
          <w:rFonts w:eastAsia="Calibri"/>
          <w:b/>
          <w:lang w:val="bg-BG" w:eastAsia="bg-BG"/>
        </w:rPr>
        <w:t xml:space="preserve">Максимална плътност на застрояване </w:t>
      </w:r>
      <w:r w:rsidRPr="007777B4">
        <w:rPr>
          <w:rFonts w:eastAsia="Calibri"/>
          <w:lang w:val="bg-BG" w:eastAsia="bg-BG"/>
        </w:rPr>
        <w:t>– 80%;</w:t>
      </w:r>
    </w:p>
    <w:p w:rsidR="007777B4" w:rsidRPr="007777B4" w:rsidRDefault="007777B4" w:rsidP="007777B4">
      <w:pPr>
        <w:jc w:val="both"/>
        <w:rPr>
          <w:rFonts w:eastAsia="Calibri"/>
          <w:lang w:val="bg-BG" w:eastAsia="bg-BG"/>
        </w:rPr>
      </w:pPr>
      <w:r w:rsidRPr="007777B4">
        <w:rPr>
          <w:rFonts w:eastAsia="Calibri"/>
          <w:lang w:val="bg-BG" w:eastAsia="bg-BG"/>
        </w:rPr>
        <w:t xml:space="preserve">             - </w:t>
      </w:r>
      <w:r w:rsidRPr="007777B4">
        <w:rPr>
          <w:rFonts w:eastAsia="Calibri"/>
          <w:b/>
          <w:lang w:val="bg-BG" w:eastAsia="bg-BG"/>
        </w:rPr>
        <w:t xml:space="preserve">Максимална интензивност на застрояване </w:t>
      </w:r>
      <w:r w:rsidRPr="007777B4">
        <w:rPr>
          <w:rFonts w:eastAsia="Calibri"/>
          <w:lang w:val="bg-BG" w:eastAsia="bg-BG"/>
        </w:rPr>
        <w:t>– 2,5;</w:t>
      </w:r>
    </w:p>
    <w:p w:rsidR="007777B4" w:rsidRPr="007777B4" w:rsidRDefault="007777B4" w:rsidP="007777B4">
      <w:pPr>
        <w:jc w:val="both"/>
        <w:rPr>
          <w:rFonts w:eastAsia="Calibri"/>
          <w:lang w:val="bg-BG" w:eastAsia="bg-BG"/>
        </w:rPr>
      </w:pPr>
      <w:r w:rsidRPr="007777B4">
        <w:rPr>
          <w:rFonts w:eastAsia="Calibri"/>
          <w:lang w:val="bg-BG" w:eastAsia="bg-BG"/>
        </w:rPr>
        <w:t xml:space="preserve">             - </w:t>
      </w:r>
      <w:r w:rsidRPr="007777B4">
        <w:rPr>
          <w:rFonts w:eastAsia="Calibri"/>
          <w:b/>
          <w:lang w:val="bg-BG" w:eastAsia="bg-BG"/>
        </w:rPr>
        <w:t xml:space="preserve">Минимална озеленена площ </w:t>
      </w:r>
      <w:r w:rsidRPr="007777B4">
        <w:rPr>
          <w:rFonts w:eastAsia="Calibri"/>
          <w:lang w:val="bg-BG" w:eastAsia="bg-BG"/>
        </w:rPr>
        <w:t>– 20%;</w:t>
      </w:r>
    </w:p>
    <w:p w:rsidR="007777B4" w:rsidRPr="007777B4" w:rsidRDefault="007777B4" w:rsidP="007777B4">
      <w:pPr>
        <w:jc w:val="both"/>
        <w:rPr>
          <w:rFonts w:eastAsia="Calibri"/>
          <w:lang w:val="bg-BG"/>
        </w:rPr>
      </w:pPr>
      <w:r w:rsidRPr="007777B4">
        <w:rPr>
          <w:rFonts w:eastAsia="Calibri"/>
          <w:lang w:val="bg-BG"/>
        </w:rPr>
        <w:t xml:space="preserve">             - </w:t>
      </w:r>
      <w:r w:rsidRPr="007777B4">
        <w:rPr>
          <w:rFonts w:eastAsia="Calibri"/>
          <w:b/>
          <w:lang w:val="bg-BG"/>
        </w:rPr>
        <w:t>Ограничителни и задължителни линии на застрояване от графичната част на ПУП – ПЗ.</w:t>
      </w:r>
    </w:p>
    <w:p w:rsidR="00A514C0" w:rsidRPr="00A514C0" w:rsidRDefault="00A514C0" w:rsidP="00A514C0">
      <w:pPr>
        <w:ind w:left="360"/>
        <w:jc w:val="both"/>
        <w:rPr>
          <w:rFonts w:eastAsia="Calibri"/>
          <w:lang w:val="bg-BG" w:eastAsia="bg-BG"/>
        </w:rPr>
      </w:pP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7777B4" w:rsidRPr="007777B4">
        <w:rPr>
          <w:b/>
          <w:bCs/>
          <w:lang w:val="bg-BG"/>
        </w:rPr>
        <w:t>ПИ 16376.137.54 по КККР на с. Горна Росица, Община Севлиево</w:t>
      </w:r>
      <w:bookmarkStart w:id="0" w:name="_GoBack"/>
      <w:bookmarkEnd w:id="0"/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FE0DCD">
        <w:rPr>
          <w:lang w:val="bg-BG" w:eastAsia="bg-BG"/>
        </w:rPr>
        <w:t>на 11.03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E5" w:rsidRDefault="00CA37E5">
      <w:r>
        <w:separator/>
      </w:r>
    </w:p>
  </w:endnote>
  <w:endnote w:type="continuationSeparator" w:id="0">
    <w:p w:rsidR="00CA37E5" w:rsidRDefault="00C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A37E5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CA37E5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E5" w:rsidRDefault="00CA37E5">
      <w:r>
        <w:separator/>
      </w:r>
    </w:p>
  </w:footnote>
  <w:footnote w:type="continuationSeparator" w:id="0">
    <w:p w:rsidR="00CA37E5" w:rsidRDefault="00CA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A37E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CA37E5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EA465B"/>
    <w:multiLevelType w:val="hybridMultilevel"/>
    <w:tmpl w:val="80248B48"/>
    <w:lvl w:ilvl="0" w:tplc="8A5E9EB8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13552DD"/>
    <w:multiLevelType w:val="hybridMultilevel"/>
    <w:tmpl w:val="4FD2A2D6"/>
    <w:lvl w:ilvl="0" w:tplc="4DF898F4">
      <w:start w:val="5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9"/>
  </w:num>
  <w:num w:numId="9">
    <w:abstractNumId w:val="17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8"/>
  </w:num>
  <w:num w:numId="17">
    <w:abstractNumId w:val="8"/>
  </w:num>
  <w:num w:numId="18">
    <w:abstractNumId w:val="7"/>
  </w:num>
  <w:num w:numId="19">
    <w:abstractNumId w:val="12"/>
  </w:num>
  <w:num w:numId="20">
    <w:abstractNumId w:val="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EF4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3A4E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623B5"/>
    <w:rsid w:val="00774374"/>
    <w:rsid w:val="007752C5"/>
    <w:rsid w:val="00776E3B"/>
    <w:rsid w:val="007777B4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514C0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2C84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A37E5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4B4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1399</Characters>
  <Application>Microsoft Office Word</Application>
  <DocSecurity>0</DocSecurity>
  <Lines>11</Lines>
  <Paragraphs>3</Paragraphs>
  <ScaleCrop>false</ScaleCrop>
  <Company>Home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51</cp:revision>
  <cp:lastPrinted>2020-04-15T06:40:00Z</cp:lastPrinted>
  <dcterms:created xsi:type="dcterms:W3CDTF">2021-12-02T12:21:00Z</dcterms:created>
  <dcterms:modified xsi:type="dcterms:W3CDTF">2024-03-11T09:28:00Z</dcterms:modified>
</cp:coreProperties>
</file>